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DFDC1" w14:textId="77777777" w:rsidR="003F079F" w:rsidRPr="00D33456" w:rsidRDefault="003F079F" w:rsidP="003F079F">
      <w:pPr>
        <w:rPr>
          <w:rFonts w:ascii="Arial" w:hAnsi="Arial" w:cs="Arial"/>
          <w:b/>
          <w:color w:val="002060"/>
          <w:sz w:val="28"/>
          <w:szCs w:val="28"/>
        </w:rPr>
      </w:pPr>
      <w:r w:rsidRPr="00D33456">
        <w:rPr>
          <w:rFonts w:ascii="Arial" w:hAnsi="Arial" w:cs="Arial"/>
          <w:b/>
          <w:color w:val="002060"/>
          <w:sz w:val="28"/>
          <w:szCs w:val="28"/>
        </w:rPr>
        <w:t xml:space="preserve">Template for Mentors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00000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0"/>
        <w:gridCol w:w="6186"/>
      </w:tblGrid>
      <w:tr w:rsidR="00295B9C" w:rsidRPr="00D33456" w14:paraId="12B398EC" w14:textId="77777777" w:rsidTr="00295B9C">
        <w:tc>
          <w:tcPr>
            <w:tcW w:w="2830" w:type="dxa"/>
            <w:shd w:val="clear" w:color="auto" w:fill="F2F2F2" w:themeFill="background1" w:themeFillShade="F2"/>
          </w:tcPr>
          <w:p w14:paraId="004C9674" w14:textId="5FB85C0B" w:rsidR="00476F25" w:rsidRPr="00D33456" w:rsidRDefault="00295B9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(</w:t>
            </w:r>
            <w:r w:rsidR="00BD7322"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>In</w:t>
            </w:r>
            <w:r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>sert photo here</w:t>
            </w:r>
            <w:r w:rsidR="00BD7322"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>, if desired</w:t>
            </w:r>
            <w:r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6186" w:type="dxa"/>
            <w:shd w:val="clear" w:color="auto" w:fill="F2F2F2" w:themeFill="background1" w:themeFillShade="F2"/>
          </w:tcPr>
          <w:p w14:paraId="1534A29B" w14:textId="77777777" w:rsidR="00295B9C" w:rsidRPr="00D33456" w:rsidRDefault="00295B9C" w:rsidP="00295B9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 xml:space="preserve">NAME: </w:t>
            </w:r>
          </w:p>
          <w:p w14:paraId="1F4ECC35" w14:textId="77777777" w:rsidR="00295B9C" w:rsidRPr="00D33456" w:rsidRDefault="00295B9C" w:rsidP="00295B9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 xml:space="preserve">ORGANIZATION: </w:t>
            </w:r>
          </w:p>
          <w:p w14:paraId="2CFCE26E" w14:textId="77777777" w:rsidR="00295B9C" w:rsidRPr="00D33456" w:rsidRDefault="00295B9C" w:rsidP="00295B9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 xml:space="preserve">JOB TITLE: </w:t>
            </w:r>
          </w:p>
          <w:p w14:paraId="7C876575" w14:textId="77777777" w:rsidR="00295B9C" w:rsidRPr="00D33456" w:rsidRDefault="00295B9C" w:rsidP="00295B9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 xml:space="preserve">NATIONALITY: </w:t>
            </w:r>
          </w:p>
          <w:p w14:paraId="714C2EFD" w14:textId="77777777" w:rsidR="00476F25" w:rsidRPr="00D33456" w:rsidRDefault="00295B9C" w:rsidP="00295B9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>P</w:t>
            </w:r>
            <w:r w:rsidR="00A63BA0" w:rsidRPr="00D33456">
              <w:rPr>
                <w:rFonts w:ascii="Arial" w:hAnsi="Arial" w:cs="Arial"/>
                <w:color w:val="002060"/>
                <w:sz w:val="20"/>
                <w:szCs w:val="20"/>
              </w:rPr>
              <w:t>ROVIDE P</w:t>
            </w:r>
            <w:r w:rsidRPr="00D33456">
              <w:rPr>
                <w:rFonts w:ascii="Arial" w:hAnsi="Arial" w:cs="Arial"/>
                <w:color w:val="002060"/>
                <w:sz w:val="20"/>
                <w:szCs w:val="20"/>
              </w:rPr>
              <w:t>REFERRED FORM OF COMMUNICATION (EMAIL ADDRESS, PHONE NUMBER ETC.):</w:t>
            </w:r>
            <w:r w:rsidRPr="00D33456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0EFE56B3" w14:textId="77777777" w:rsidR="00476F25" w:rsidRPr="00D33456" w:rsidRDefault="00476F25">
      <w:pPr>
        <w:rPr>
          <w:rFonts w:ascii="Arial" w:hAnsi="Arial" w:cs="Arial"/>
          <w:b/>
          <w:color w:val="002060"/>
          <w:sz w:val="20"/>
          <w:szCs w:val="20"/>
        </w:rPr>
      </w:pPr>
    </w:p>
    <w:p w14:paraId="4E50D703" w14:textId="77777777" w:rsidR="00476F25" w:rsidRPr="00D33456" w:rsidRDefault="00DF1F39" w:rsidP="00476F25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D33456">
        <w:rPr>
          <w:rFonts w:ascii="Arial" w:hAnsi="Arial" w:cs="Arial"/>
          <w:b/>
          <w:color w:val="002060"/>
          <w:sz w:val="20"/>
          <w:szCs w:val="20"/>
          <w:u w:val="single"/>
        </w:rPr>
        <w:t>Brief Education/Work/Personal History</w:t>
      </w:r>
    </w:p>
    <w:p w14:paraId="0E555A98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>Education</w:t>
      </w:r>
    </w:p>
    <w:p w14:paraId="7B813E26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</w:p>
    <w:p w14:paraId="283A3C34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>Work History</w:t>
      </w:r>
    </w:p>
    <w:p w14:paraId="5D246F3B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</w:p>
    <w:p w14:paraId="59CC0A31" w14:textId="77777777" w:rsidR="00476F25" w:rsidRPr="00D33456" w:rsidRDefault="00DF1F39" w:rsidP="00476F25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D33456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This process is a learning experience for both the mentor and mentee, with both participants gaining and learning from the experience.  </w:t>
      </w:r>
    </w:p>
    <w:p w14:paraId="03AFD8E4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>What do you hope to offer in this exchange?</w:t>
      </w:r>
    </w:p>
    <w:p w14:paraId="0C204333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</w:p>
    <w:p w14:paraId="4CBEC0FC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 xml:space="preserve">What do you hope to gain from the exchange? </w:t>
      </w:r>
    </w:p>
    <w:p w14:paraId="4CFE6BFF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</w:p>
    <w:p w14:paraId="5781F76B" w14:textId="5DBA8D93" w:rsidR="00476F25" w:rsidRPr="00D33456" w:rsidRDefault="00DF1F39" w:rsidP="00476F25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b/>
          <w:color w:val="002060"/>
          <w:sz w:val="20"/>
          <w:szCs w:val="20"/>
          <w:u w:val="single"/>
        </w:rPr>
        <w:t>To continue the shift towards a greater enabling and inclusive environment, we encourage all our mentors to include some discussion on personal and professional growth related to the topics below.</w:t>
      </w:r>
      <w:r w:rsidRPr="00D33456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Pr="00D33456">
        <w:rPr>
          <w:rFonts w:ascii="Arial" w:hAnsi="Arial" w:cs="Arial"/>
          <w:b/>
          <w:color w:val="002060"/>
          <w:sz w:val="20"/>
          <w:szCs w:val="20"/>
        </w:rPr>
        <w:tab/>
      </w:r>
      <w:r w:rsidR="00476F25" w:rsidRPr="00D33456">
        <w:rPr>
          <w:rFonts w:ascii="Arial" w:hAnsi="Arial" w:cs="Arial"/>
          <w:b/>
          <w:color w:val="002060"/>
          <w:sz w:val="20"/>
          <w:szCs w:val="20"/>
        </w:rPr>
        <w:br/>
      </w:r>
      <w:r w:rsidR="00476F25" w:rsidRPr="00D33456">
        <w:rPr>
          <w:rFonts w:ascii="Arial" w:hAnsi="Arial" w:cs="Arial"/>
          <w:i/>
          <w:color w:val="002060"/>
          <w:sz w:val="20"/>
          <w:szCs w:val="20"/>
        </w:rPr>
        <w:t>If you are comfortable in sharing your own commitment to one or more of these issues public</w:t>
      </w:r>
      <w:r w:rsidR="00D33456">
        <w:rPr>
          <w:rFonts w:ascii="Arial" w:hAnsi="Arial" w:cs="Arial"/>
          <w:i/>
          <w:color w:val="002060"/>
          <w:sz w:val="20"/>
          <w:szCs w:val="20"/>
        </w:rPr>
        <w:t>l</w:t>
      </w:r>
      <w:r w:rsidR="00476F25" w:rsidRPr="00D33456">
        <w:rPr>
          <w:rFonts w:ascii="Arial" w:hAnsi="Arial" w:cs="Arial"/>
          <w:i/>
          <w:color w:val="002060"/>
          <w:sz w:val="20"/>
          <w:szCs w:val="20"/>
        </w:rPr>
        <w:t>y, please include it in your bio. It will mean an interested mentee can specifically seek you out to include this as part of your mentoring exchange.</w:t>
      </w:r>
      <w:r w:rsidR="00476F25" w:rsidRPr="00D33456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2FFD9F49" w14:textId="77777777" w:rsidR="00476F25" w:rsidRPr="00D33456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91490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476F25" w:rsidRPr="00D33456">
        <w:rPr>
          <w:rFonts w:ascii="Arial" w:hAnsi="Arial" w:cs="Arial"/>
          <w:color w:val="002060"/>
          <w:sz w:val="20"/>
          <w:szCs w:val="20"/>
        </w:rPr>
        <w:t>GENDER EQUALITY AND THE ADVANCEMENT OF WOMEN (GEWE)</w:t>
      </w:r>
    </w:p>
    <w:p w14:paraId="2FD47E13" w14:textId="4AC524C0" w:rsidR="00476F25" w:rsidRPr="00D33456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143527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476F25" w:rsidRPr="00D33456">
        <w:rPr>
          <w:rFonts w:ascii="Arial" w:hAnsi="Arial" w:cs="Arial"/>
          <w:color w:val="002060"/>
          <w:sz w:val="20"/>
          <w:szCs w:val="20"/>
        </w:rPr>
        <w:t>LGBTQI+</w:t>
      </w:r>
      <w:r w:rsidR="00D33456">
        <w:rPr>
          <w:rFonts w:ascii="Arial" w:hAnsi="Arial" w:cs="Arial"/>
          <w:color w:val="002060"/>
          <w:sz w:val="20"/>
          <w:szCs w:val="20"/>
        </w:rPr>
        <w:t xml:space="preserve"> INCLUSION</w:t>
      </w:r>
      <w:bookmarkStart w:id="0" w:name="_GoBack"/>
      <w:bookmarkEnd w:id="0"/>
    </w:p>
    <w:p w14:paraId="05F56E7B" w14:textId="77777777" w:rsidR="00476F25" w:rsidRPr="00D33456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16868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476F25" w:rsidRPr="00D33456">
        <w:rPr>
          <w:rFonts w:ascii="Arial" w:hAnsi="Arial" w:cs="Arial"/>
          <w:color w:val="002060"/>
          <w:sz w:val="20"/>
          <w:szCs w:val="20"/>
        </w:rPr>
        <w:t>DISABILITY INCLUSION</w:t>
      </w:r>
    </w:p>
    <w:p w14:paraId="339C146A" w14:textId="081FC1E7" w:rsidR="00476F25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46350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DF1F39" w:rsidRPr="00D33456">
        <w:rPr>
          <w:rFonts w:ascii="Arial" w:hAnsi="Arial" w:cs="Arial"/>
          <w:color w:val="002060"/>
          <w:sz w:val="20"/>
          <w:szCs w:val="20"/>
        </w:rPr>
        <w:t>RACIAL EQUITY/ GEOGRAPHICAL DIVERSITY</w:t>
      </w:r>
    </w:p>
    <w:p w14:paraId="455E80D3" w14:textId="4827861B" w:rsidR="00D33456" w:rsidRPr="00D33456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64111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456" w:rsidRPr="00250E1B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D33456" w:rsidRPr="00250E1B">
        <w:rPr>
          <w:rFonts w:ascii="Arial" w:hAnsi="Arial" w:cs="Arial"/>
          <w:color w:val="002060"/>
          <w:sz w:val="20"/>
          <w:szCs w:val="20"/>
        </w:rPr>
        <w:t xml:space="preserve"> MENTAL HEALTH AND WELL-BEING</w:t>
      </w:r>
    </w:p>
    <w:p w14:paraId="05C7F509" w14:textId="77777777" w:rsidR="00476F25" w:rsidRPr="00D33456" w:rsidRDefault="002C128B" w:rsidP="00476F25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206375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25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476F25" w:rsidRPr="00D33456">
        <w:rPr>
          <w:rFonts w:ascii="Arial" w:hAnsi="Arial" w:cs="Arial"/>
          <w:color w:val="002060"/>
          <w:sz w:val="20"/>
          <w:szCs w:val="20"/>
        </w:rPr>
        <w:t>OTHER (Please specify here)</w:t>
      </w:r>
    </w:p>
    <w:p w14:paraId="63101B88" w14:textId="77777777" w:rsidR="00DF1F39" w:rsidRPr="00D33456" w:rsidRDefault="00DF1F39" w:rsidP="00476F25">
      <w:pPr>
        <w:rPr>
          <w:rFonts w:ascii="Arial" w:hAnsi="Arial" w:cs="Arial"/>
          <w:b/>
          <w:color w:val="002060"/>
          <w:sz w:val="20"/>
          <w:szCs w:val="20"/>
        </w:rPr>
      </w:pPr>
    </w:p>
    <w:p w14:paraId="7BFD1242" w14:textId="77777777" w:rsidR="00DF1F39" w:rsidRPr="00D33456" w:rsidRDefault="00DF1F39" w:rsidP="00476F25">
      <w:pPr>
        <w:rPr>
          <w:rFonts w:ascii="Arial" w:hAnsi="Arial" w:cs="Arial"/>
          <w:b/>
          <w:color w:val="002060"/>
          <w:sz w:val="20"/>
          <w:szCs w:val="20"/>
        </w:rPr>
      </w:pPr>
      <w:r w:rsidRPr="00D33456">
        <w:rPr>
          <w:rFonts w:ascii="Arial" w:hAnsi="Arial" w:cs="Arial"/>
          <w:b/>
          <w:color w:val="002060"/>
          <w:sz w:val="20"/>
          <w:szCs w:val="20"/>
        </w:rPr>
        <w:t>What is the number of mentees that you can commit to in this programme cycle?</w:t>
      </w:r>
    </w:p>
    <w:p w14:paraId="36B276B9" w14:textId="77777777" w:rsidR="00476F25" w:rsidRPr="00D33456" w:rsidRDefault="00DF1F39" w:rsidP="00476F25">
      <w:pPr>
        <w:rPr>
          <w:rFonts w:ascii="Arial" w:hAnsi="Arial" w:cs="Arial"/>
          <w:b/>
          <w:color w:val="002060"/>
          <w:sz w:val="20"/>
          <w:szCs w:val="20"/>
        </w:rPr>
      </w:pPr>
      <w:r w:rsidRPr="00D33456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77815DB6" w14:textId="77777777" w:rsidR="00476F25" w:rsidRPr="00D33456" w:rsidRDefault="00476F25">
      <w:pPr>
        <w:rPr>
          <w:rFonts w:ascii="Arial" w:hAnsi="Arial" w:cs="Arial"/>
          <w:b/>
          <w:color w:val="002060"/>
          <w:sz w:val="20"/>
          <w:szCs w:val="20"/>
        </w:rPr>
      </w:pPr>
      <w:r w:rsidRPr="00D33456">
        <w:rPr>
          <w:rFonts w:ascii="Arial" w:hAnsi="Arial" w:cs="Arial"/>
          <w:b/>
          <w:color w:val="002060"/>
          <w:sz w:val="20"/>
          <w:szCs w:val="20"/>
        </w:rPr>
        <w:t>FOR EXTERNAL MENTORS ONLY</w:t>
      </w:r>
    </w:p>
    <w:p w14:paraId="38F50C66" w14:textId="77777777" w:rsidR="00476F25" w:rsidRPr="00D33456" w:rsidRDefault="002C128B">
      <w:pPr>
        <w:rPr>
          <w:rFonts w:ascii="Arial" w:hAnsi="Arial" w:cs="Arial"/>
          <w:color w:val="002060"/>
          <w:sz w:val="20"/>
          <w:szCs w:val="20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174984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9C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295B9C" w:rsidRPr="00D33456">
        <w:rPr>
          <w:rFonts w:ascii="Arial" w:hAnsi="Arial" w:cs="Arial"/>
          <w:color w:val="002060"/>
          <w:sz w:val="20"/>
          <w:szCs w:val="20"/>
        </w:rPr>
        <w:t xml:space="preserve"> </w:t>
      </w:r>
      <w:r w:rsidR="00476F25" w:rsidRPr="00D33456">
        <w:rPr>
          <w:rFonts w:ascii="Arial" w:hAnsi="Arial" w:cs="Arial"/>
          <w:color w:val="002060"/>
          <w:sz w:val="20"/>
          <w:szCs w:val="20"/>
        </w:rPr>
        <w:t>As an external mentor working within the United Nations system I have secured the appropriate internal approval to be a volunteer mentor at ITC. </w:t>
      </w:r>
    </w:p>
    <w:p w14:paraId="2BE97382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>Date, Signature _____________________________</w:t>
      </w:r>
    </w:p>
    <w:p w14:paraId="3600FC86" w14:textId="77777777" w:rsidR="00DF1F39" w:rsidRPr="00D33456" w:rsidRDefault="00DF1F39" w:rsidP="00476F25">
      <w:pPr>
        <w:rPr>
          <w:rFonts w:ascii="Arial" w:hAnsi="Arial" w:cs="Arial"/>
          <w:color w:val="002060"/>
          <w:sz w:val="20"/>
          <w:szCs w:val="20"/>
        </w:rPr>
      </w:pPr>
    </w:p>
    <w:p w14:paraId="5EE4604B" w14:textId="77777777" w:rsidR="00476F25" w:rsidRPr="00D33456" w:rsidRDefault="00476F25" w:rsidP="00476F25">
      <w:pPr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D33456">
        <w:rPr>
          <w:rFonts w:ascii="Arial" w:hAnsi="Arial" w:cs="Arial"/>
          <w:b/>
          <w:color w:val="002060"/>
          <w:sz w:val="20"/>
          <w:szCs w:val="20"/>
          <w:lang w:val="en-GB"/>
        </w:rPr>
        <w:t>FOR NON-UN EXTERNAL MENTORS ONLY</w:t>
      </w:r>
    </w:p>
    <w:p w14:paraId="7A4EFF40" w14:textId="77777777" w:rsidR="00476F25" w:rsidRPr="00D33456" w:rsidRDefault="002C128B" w:rsidP="00476F25">
      <w:pPr>
        <w:rPr>
          <w:rFonts w:ascii="Arial" w:hAnsi="Arial" w:cs="Arial"/>
          <w:color w:val="002060"/>
          <w:sz w:val="20"/>
          <w:szCs w:val="20"/>
          <w:lang w:val="en-GB"/>
        </w:rPr>
      </w:pPr>
      <w:sdt>
        <w:sdtPr>
          <w:rPr>
            <w:rFonts w:ascii="Arial" w:hAnsi="Arial" w:cs="Arial"/>
            <w:color w:val="002060"/>
            <w:sz w:val="20"/>
            <w:szCs w:val="20"/>
          </w:rPr>
          <w:id w:val="-66724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9C" w:rsidRPr="00D33456">
            <w:rPr>
              <w:rFonts w:ascii="Segoe UI Symbol" w:eastAsia="MS Gothic" w:hAnsi="Segoe UI Symbol" w:cs="Segoe UI Symbol"/>
              <w:color w:val="002060"/>
              <w:sz w:val="20"/>
              <w:szCs w:val="20"/>
            </w:rPr>
            <w:t>☐</w:t>
          </w:r>
        </w:sdtContent>
      </w:sdt>
      <w:r w:rsidR="00295B9C" w:rsidRPr="00D33456">
        <w:rPr>
          <w:rFonts w:ascii="Arial" w:hAnsi="Arial" w:cs="Arial"/>
          <w:color w:val="002060"/>
          <w:sz w:val="20"/>
          <w:szCs w:val="20"/>
          <w:lang w:val="en-GB"/>
        </w:rPr>
        <w:t xml:space="preserve"> </w:t>
      </w:r>
      <w:r w:rsidR="00476F25" w:rsidRPr="00D33456">
        <w:rPr>
          <w:rFonts w:ascii="Arial" w:hAnsi="Arial" w:cs="Arial"/>
          <w:color w:val="002060"/>
          <w:sz w:val="20"/>
          <w:szCs w:val="20"/>
          <w:lang w:val="en-GB"/>
        </w:rPr>
        <w:t xml:space="preserve">As a volunteer from outside the UN system, I have signed the non-UN consent form provided by the mentoring team. </w:t>
      </w:r>
    </w:p>
    <w:p w14:paraId="43A32A91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  <w:r w:rsidRPr="00D33456">
        <w:rPr>
          <w:rFonts w:ascii="Arial" w:hAnsi="Arial" w:cs="Arial"/>
          <w:color w:val="002060"/>
          <w:sz w:val="20"/>
          <w:szCs w:val="20"/>
        </w:rPr>
        <w:t>Date, Signature _____________________________</w:t>
      </w:r>
    </w:p>
    <w:p w14:paraId="65A4E14D" w14:textId="77777777" w:rsidR="00476F25" w:rsidRPr="00D33456" w:rsidRDefault="00476F25" w:rsidP="00476F25">
      <w:pPr>
        <w:rPr>
          <w:rFonts w:ascii="Arial" w:hAnsi="Arial" w:cs="Arial"/>
          <w:i/>
          <w:color w:val="002060"/>
          <w:sz w:val="20"/>
          <w:szCs w:val="20"/>
          <w:lang w:val="en-GB"/>
        </w:rPr>
      </w:pPr>
      <w:r w:rsidRPr="00D33456">
        <w:rPr>
          <w:rFonts w:ascii="Arial" w:hAnsi="Arial" w:cs="Arial"/>
          <w:i/>
          <w:color w:val="002060"/>
          <w:sz w:val="20"/>
          <w:szCs w:val="20"/>
          <w:lang w:val="en-GB"/>
        </w:rPr>
        <w:t>(If a form is needed, please request it through mentoring@intracen.org)</w:t>
      </w:r>
    </w:p>
    <w:p w14:paraId="01644502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  <w:lang w:val="en-GB"/>
        </w:rPr>
      </w:pPr>
    </w:p>
    <w:p w14:paraId="7EB7FEC4" w14:textId="77777777" w:rsidR="00476F25" w:rsidRPr="00D33456" w:rsidRDefault="00476F25">
      <w:pPr>
        <w:rPr>
          <w:rFonts w:ascii="Arial" w:hAnsi="Arial" w:cs="Arial"/>
          <w:b/>
          <w:color w:val="002060"/>
          <w:sz w:val="20"/>
          <w:szCs w:val="20"/>
        </w:rPr>
      </w:pPr>
    </w:p>
    <w:p w14:paraId="73B5A960" w14:textId="77777777" w:rsidR="00476F25" w:rsidRPr="00D33456" w:rsidRDefault="00476F25" w:rsidP="00476F25">
      <w:pPr>
        <w:rPr>
          <w:rFonts w:ascii="Arial" w:hAnsi="Arial" w:cs="Arial"/>
          <w:color w:val="002060"/>
          <w:sz w:val="20"/>
          <w:szCs w:val="20"/>
        </w:rPr>
      </w:pPr>
    </w:p>
    <w:p w14:paraId="1B2FBD24" w14:textId="77777777" w:rsidR="003F079F" w:rsidRPr="00D33456" w:rsidRDefault="003F079F">
      <w:pPr>
        <w:rPr>
          <w:rFonts w:ascii="Arial" w:hAnsi="Arial" w:cs="Arial"/>
          <w:color w:val="002060"/>
          <w:sz w:val="20"/>
          <w:szCs w:val="20"/>
        </w:rPr>
      </w:pPr>
    </w:p>
    <w:sectPr w:rsidR="003F079F" w:rsidRPr="00D334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E62D7" w14:textId="77777777" w:rsidR="003F29F8" w:rsidRDefault="003F29F8" w:rsidP="00295B9C">
      <w:pPr>
        <w:spacing w:after="0"/>
      </w:pPr>
      <w:r>
        <w:separator/>
      </w:r>
    </w:p>
  </w:endnote>
  <w:endnote w:type="continuationSeparator" w:id="0">
    <w:p w14:paraId="24F2AC05" w14:textId="77777777" w:rsidR="003F29F8" w:rsidRDefault="003F29F8" w:rsidP="00295B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09CB" w14:textId="77777777" w:rsidR="003F29F8" w:rsidRDefault="003F29F8" w:rsidP="00295B9C">
      <w:pPr>
        <w:spacing w:after="0"/>
      </w:pPr>
      <w:r>
        <w:separator/>
      </w:r>
    </w:p>
  </w:footnote>
  <w:footnote w:type="continuationSeparator" w:id="0">
    <w:p w14:paraId="54C2A3AF" w14:textId="77777777" w:rsidR="003F29F8" w:rsidRDefault="003F29F8" w:rsidP="00295B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8273" w14:textId="77777777" w:rsidR="00295B9C" w:rsidRDefault="00295B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040A7FB" wp14:editId="7B79489B">
          <wp:simplePos x="0" y="0"/>
          <wp:positionH relativeFrom="column">
            <wp:posOffset>5747699</wp:posOffset>
          </wp:positionH>
          <wp:positionV relativeFrom="paragraph">
            <wp:posOffset>-233680</wp:posOffset>
          </wp:positionV>
          <wp:extent cx="678209" cy="674076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ntoring vis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09" cy="674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266FF" w14:textId="77777777" w:rsidR="00295B9C" w:rsidRDefault="00295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9F"/>
    <w:rsid w:val="00197D93"/>
    <w:rsid w:val="00295B9C"/>
    <w:rsid w:val="002C128B"/>
    <w:rsid w:val="003F079F"/>
    <w:rsid w:val="003F29F8"/>
    <w:rsid w:val="00476F25"/>
    <w:rsid w:val="00A63BA0"/>
    <w:rsid w:val="00BD7322"/>
    <w:rsid w:val="00CE2424"/>
    <w:rsid w:val="00D33456"/>
    <w:rsid w:val="00D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3693"/>
  <w15:chartTrackingRefBased/>
  <w15:docId w15:val="{0C13F80C-C226-438F-9F3B-9A836A1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9F"/>
    <w:pPr>
      <w:spacing w:after="200" w:line="240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6F25"/>
    <w:rPr>
      <w:color w:val="C45911" w:themeColor="accent2" w:themeShade="BF"/>
      <w:u w:val="single"/>
    </w:rPr>
  </w:style>
  <w:style w:type="paragraph" w:customStyle="1" w:styleId="ContactDetails">
    <w:name w:val="Contact Details"/>
    <w:basedOn w:val="Normal"/>
    <w:qFormat/>
    <w:rsid w:val="00476F25"/>
    <w:pPr>
      <w:contextualSpacing/>
    </w:pPr>
  </w:style>
  <w:style w:type="table" w:styleId="TableGrid">
    <w:name w:val="Table Grid"/>
    <w:basedOn w:val="TableNormal"/>
    <w:uiPriority w:val="39"/>
    <w:rsid w:val="0047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9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B9C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95B9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5B9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Reinl</dc:creator>
  <cp:keywords/>
  <dc:description/>
  <cp:lastModifiedBy>Joanne Land-Kazlauskas</cp:lastModifiedBy>
  <cp:revision>2</cp:revision>
  <dcterms:created xsi:type="dcterms:W3CDTF">2022-04-01T15:58:00Z</dcterms:created>
  <dcterms:modified xsi:type="dcterms:W3CDTF">2022-04-01T15:58:00Z</dcterms:modified>
</cp:coreProperties>
</file>